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4D" w:rsidRPr="00232B4D" w:rsidRDefault="00B32D35" w:rsidP="00232B4D">
      <w:pPr>
        <w:pStyle w:val="TTPTitle"/>
        <w:spacing w:before="120" w:line="276" w:lineRule="auto"/>
        <w:rPr>
          <w:sz w:val="28"/>
          <w:szCs w:val="28"/>
        </w:rPr>
      </w:pPr>
      <w:proofErr w:type="gramStart"/>
      <w:r w:rsidRPr="00997280">
        <w:rPr>
          <w:sz w:val="28"/>
          <w:szCs w:val="28"/>
        </w:rPr>
        <w:t>Your</w:t>
      </w:r>
      <w:proofErr w:type="gramEnd"/>
      <w:r w:rsidRPr="00997280">
        <w:rPr>
          <w:sz w:val="28"/>
          <w:szCs w:val="28"/>
        </w:rPr>
        <w:t xml:space="preserve"> </w:t>
      </w:r>
      <w:r w:rsidR="002754FF">
        <w:rPr>
          <w:sz w:val="28"/>
          <w:szCs w:val="28"/>
        </w:rPr>
        <w:t>Abstract</w:t>
      </w:r>
      <w:r w:rsidRPr="00997280">
        <w:rPr>
          <w:sz w:val="28"/>
          <w:szCs w:val="28"/>
        </w:rPr>
        <w:t>'s Title Starts Here: Please Center</w:t>
      </w:r>
      <w:r w:rsidRPr="00997280">
        <w:rPr>
          <w:sz w:val="28"/>
          <w:szCs w:val="28"/>
        </w:rPr>
        <w:br/>
        <w:t>use Arial 14</w:t>
      </w:r>
      <w:r>
        <w:rPr>
          <w:sz w:val="28"/>
          <w:szCs w:val="28"/>
        </w:rPr>
        <w:t xml:space="preserve"> </w:t>
      </w:r>
      <w:proofErr w:type="spellStart"/>
      <w:r>
        <w:rPr>
          <w:sz w:val="28"/>
          <w:szCs w:val="28"/>
        </w:rPr>
        <w:t>pt</w:t>
      </w:r>
      <w:proofErr w:type="spellEnd"/>
      <w:r w:rsidRPr="00997280">
        <w:rPr>
          <w:sz w:val="28"/>
          <w:szCs w:val="28"/>
        </w:rPr>
        <w:t xml:space="preserve"> </w:t>
      </w:r>
    </w:p>
    <w:p w:rsidR="00B32D35" w:rsidRPr="00997280" w:rsidRDefault="00B32D35" w:rsidP="00232B4D">
      <w:pPr>
        <w:pStyle w:val="TTPAuthors"/>
        <w:spacing w:after="120" w:line="276" w:lineRule="auto"/>
      </w:pPr>
      <w:r w:rsidRPr="00997280">
        <w:t>FULL First Author</w:t>
      </w:r>
      <w:r w:rsidRPr="00997280">
        <w:rPr>
          <w:vertAlign w:val="superscript"/>
        </w:rPr>
        <w:t>1, a</w:t>
      </w:r>
      <w:r w:rsidRPr="00997280">
        <w:rPr>
          <w:b/>
          <w:bCs/>
        </w:rPr>
        <w:t>,</w:t>
      </w:r>
      <w:r w:rsidRPr="00997280">
        <w:t xml:space="preserve"> FULL Second Author</w:t>
      </w:r>
      <w:r w:rsidRPr="00997280">
        <w:rPr>
          <w:vertAlign w:val="superscript"/>
        </w:rPr>
        <w:t>2</w:t>
      </w:r>
      <w:proofErr w:type="gramStart"/>
      <w:r w:rsidRPr="00997280">
        <w:rPr>
          <w:vertAlign w:val="superscript"/>
        </w:rPr>
        <w:t>,b</w:t>
      </w:r>
      <w:proofErr w:type="gramEnd"/>
      <w:r w:rsidRPr="00997280">
        <w:rPr>
          <w:vertAlign w:val="superscript"/>
        </w:rPr>
        <w:t xml:space="preserve"> </w:t>
      </w:r>
      <w:r w:rsidRPr="00997280">
        <w:t>and Others</w:t>
      </w:r>
      <w:r w:rsidRPr="00997280">
        <w:rPr>
          <w:vertAlign w:val="superscript"/>
        </w:rPr>
        <w:t xml:space="preserve">3,c </w:t>
      </w:r>
    </w:p>
    <w:p w:rsidR="00B32D35" w:rsidRPr="00997280" w:rsidRDefault="00B32D35" w:rsidP="00232B4D">
      <w:pPr>
        <w:pStyle w:val="TTPAddress"/>
        <w:spacing w:after="120" w:line="276" w:lineRule="auto"/>
      </w:pPr>
      <w:r w:rsidRPr="00997280">
        <w:rPr>
          <w:vertAlign w:val="superscript"/>
        </w:rPr>
        <w:t>1</w:t>
      </w:r>
      <w:r w:rsidRPr="00997280">
        <w:t>Full address of first author, including country</w:t>
      </w:r>
    </w:p>
    <w:p w:rsidR="00B32D35" w:rsidRPr="00997280" w:rsidRDefault="00B32D35" w:rsidP="00232B4D">
      <w:pPr>
        <w:pStyle w:val="TTPAddress"/>
        <w:spacing w:after="120" w:line="276" w:lineRule="auto"/>
      </w:pPr>
      <w:r w:rsidRPr="00997280">
        <w:rPr>
          <w:vertAlign w:val="superscript"/>
        </w:rPr>
        <w:t>2</w:t>
      </w:r>
      <w:r w:rsidRPr="00997280">
        <w:t>Full address of second author, including country</w:t>
      </w:r>
    </w:p>
    <w:p w:rsidR="00B32D35" w:rsidRPr="00997280" w:rsidRDefault="00B32D35" w:rsidP="00232B4D">
      <w:pPr>
        <w:pStyle w:val="TTPAddress"/>
        <w:spacing w:after="120" w:line="276" w:lineRule="auto"/>
      </w:pPr>
      <w:r w:rsidRPr="00997280">
        <w:rPr>
          <w:vertAlign w:val="superscript"/>
        </w:rPr>
        <w:t>3</w:t>
      </w:r>
      <w:r w:rsidRPr="00997280">
        <w:t>List all distinct addresses in the same way</w:t>
      </w:r>
    </w:p>
    <w:p w:rsidR="00B32D35" w:rsidRPr="00997280" w:rsidRDefault="00B32D35" w:rsidP="00232B4D">
      <w:pPr>
        <w:pStyle w:val="TTPAddress"/>
        <w:spacing w:after="120" w:line="276" w:lineRule="auto"/>
      </w:pPr>
      <w:proofErr w:type="spellStart"/>
      <w:proofErr w:type="gramStart"/>
      <w:r w:rsidRPr="00997280">
        <w:rPr>
          <w:vertAlign w:val="superscript"/>
        </w:rPr>
        <w:t>a</w:t>
      </w:r>
      <w:r w:rsidRPr="00997280">
        <w:t>email</w:t>
      </w:r>
      <w:proofErr w:type="spellEnd"/>
      <w:proofErr w:type="gramEnd"/>
      <w:r w:rsidRPr="00997280">
        <w:t xml:space="preserve">, </w:t>
      </w:r>
      <w:proofErr w:type="spellStart"/>
      <w:r w:rsidRPr="00997280">
        <w:rPr>
          <w:vertAlign w:val="superscript"/>
        </w:rPr>
        <w:t>b</w:t>
      </w:r>
      <w:r w:rsidRPr="00997280">
        <w:t>email</w:t>
      </w:r>
      <w:proofErr w:type="spellEnd"/>
      <w:r w:rsidRPr="00997280">
        <w:t xml:space="preserve">, </w:t>
      </w:r>
      <w:proofErr w:type="spellStart"/>
      <w:r w:rsidRPr="00997280">
        <w:rPr>
          <w:vertAlign w:val="superscript"/>
        </w:rPr>
        <w:t>c</w:t>
      </w:r>
      <w:r w:rsidRPr="00997280">
        <w:t>email</w:t>
      </w:r>
      <w:proofErr w:type="spellEnd"/>
    </w:p>
    <w:p w:rsidR="00B32D35" w:rsidRDefault="00B32D35" w:rsidP="00B32D35">
      <w:pPr>
        <w:pStyle w:val="TTPParagraphothers"/>
        <w:spacing w:line="276" w:lineRule="auto"/>
        <w:ind w:firstLine="0"/>
        <w:rPr>
          <w:rFonts w:ascii="Arial" w:hAnsi="Arial" w:cs="Arial"/>
          <w:sz w:val="22"/>
        </w:rPr>
      </w:pPr>
    </w:p>
    <w:p w:rsidR="00B32D35" w:rsidRDefault="00B32D35" w:rsidP="00B32D35">
      <w:pPr>
        <w:pStyle w:val="TTPSectionHeading"/>
        <w:spacing w:before="0" w:after="0" w:line="276" w:lineRule="auto"/>
        <w:rPr>
          <w:rFonts w:ascii="Arial" w:hAnsi="Arial" w:cs="Arial"/>
          <w:sz w:val="22"/>
        </w:rPr>
      </w:pPr>
      <w:r w:rsidRPr="00997280">
        <w:rPr>
          <w:rFonts w:ascii="Arial" w:hAnsi="Arial" w:cs="Arial"/>
          <w:sz w:val="22"/>
        </w:rPr>
        <w:t xml:space="preserve">Abstract. </w:t>
      </w:r>
    </w:p>
    <w:p w:rsidR="00B32D35" w:rsidRPr="00997280" w:rsidRDefault="00B32D35" w:rsidP="00B32D35">
      <w:pPr>
        <w:pStyle w:val="TTPAbstract"/>
        <w:spacing w:before="0" w:line="276" w:lineRule="auto"/>
        <w:rPr>
          <w:rFonts w:ascii="Arial" w:hAnsi="Arial" w:cs="Arial"/>
          <w:sz w:val="22"/>
        </w:rPr>
      </w:pPr>
      <w:r w:rsidRPr="00B274BE">
        <w:rPr>
          <w:rFonts w:ascii="Arial" w:hAnsi="Arial" w:cs="Arial"/>
          <w:sz w:val="22"/>
        </w:rPr>
        <w:t xml:space="preserve">Abstracts have to be written in English, not more than </w:t>
      </w:r>
      <w:r>
        <w:rPr>
          <w:rFonts w:ascii="Arial" w:hAnsi="Arial" w:cs="Arial"/>
          <w:sz w:val="22"/>
        </w:rPr>
        <w:t>two</w:t>
      </w:r>
      <w:r w:rsidRPr="00B274BE">
        <w:rPr>
          <w:rFonts w:ascii="Arial" w:hAnsi="Arial" w:cs="Arial"/>
          <w:sz w:val="22"/>
        </w:rPr>
        <w:t xml:space="preserve"> formatted page</w:t>
      </w:r>
      <w:r>
        <w:rPr>
          <w:rFonts w:ascii="Arial" w:hAnsi="Arial" w:cs="Arial"/>
          <w:sz w:val="22"/>
        </w:rPr>
        <w:t>s</w:t>
      </w:r>
      <w:r w:rsidRPr="00B274BE">
        <w:rPr>
          <w:rFonts w:ascii="Arial" w:hAnsi="Arial" w:cs="Arial"/>
          <w:sz w:val="22"/>
        </w:rPr>
        <w:t xml:space="preserve">, submitted until </w:t>
      </w:r>
      <w:r w:rsidRPr="00C91262">
        <w:rPr>
          <w:rFonts w:ascii="Arial" w:hAnsi="Arial" w:cs="Arial"/>
          <w:color w:val="FF0000"/>
          <w:sz w:val="22"/>
        </w:rPr>
        <w:t>30.0</w:t>
      </w:r>
      <w:r w:rsidR="00B91B2A" w:rsidRPr="00C91262">
        <w:rPr>
          <w:rFonts w:ascii="Arial" w:hAnsi="Arial" w:cs="Arial"/>
          <w:color w:val="FF0000"/>
          <w:sz w:val="22"/>
        </w:rPr>
        <w:t>3</w:t>
      </w:r>
      <w:r w:rsidRPr="00C91262">
        <w:rPr>
          <w:rFonts w:ascii="Arial" w:hAnsi="Arial" w:cs="Arial"/>
          <w:color w:val="FF0000"/>
          <w:sz w:val="22"/>
        </w:rPr>
        <w:t>.2015</w:t>
      </w:r>
      <w:r w:rsidRPr="00B274BE">
        <w:rPr>
          <w:rFonts w:ascii="Arial" w:hAnsi="Arial" w:cs="Arial"/>
          <w:sz w:val="22"/>
        </w:rPr>
        <w:t>. Use this file for MS Word (with help of the formatting styles) as a template of your contribution.</w:t>
      </w:r>
      <w:r>
        <w:rPr>
          <w:rFonts w:ascii="Arial" w:hAnsi="Arial" w:cs="Arial"/>
          <w:sz w:val="22"/>
        </w:rPr>
        <w:t xml:space="preserve"> Please use Arial</w:t>
      </w:r>
      <w:r w:rsidRPr="00B274BE">
        <w:rPr>
          <w:rFonts w:ascii="Arial" w:hAnsi="Arial" w:cs="Arial"/>
          <w:sz w:val="22"/>
        </w:rPr>
        <w:t xml:space="preserve"> font thro</w:t>
      </w:r>
      <w:r>
        <w:rPr>
          <w:rFonts w:ascii="Arial" w:hAnsi="Arial" w:cs="Arial"/>
          <w:sz w:val="22"/>
        </w:rPr>
        <w:t>u</w:t>
      </w:r>
      <w:bookmarkStart w:id="0" w:name="_GoBack"/>
      <w:r>
        <w:rPr>
          <w:rFonts w:ascii="Arial" w:hAnsi="Arial" w:cs="Arial"/>
          <w:sz w:val="22"/>
        </w:rPr>
        <w:t>g</w:t>
      </w:r>
      <w:bookmarkEnd w:id="0"/>
      <w:r>
        <w:rPr>
          <w:rFonts w:ascii="Arial" w:hAnsi="Arial" w:cs="Arial"/>
          <w:sz w:val="22"/>
        </w:rPr>
        <w:t>h the whole text, for line spacing use multiple 1</w:t>
      </w:r>
      <w:proofErr w:type="gramStart"/>
      <w:r>
        <w:rPr>
          <w:rFonts w:ascii="Arial" w:hAnsi="Arial" w:cs="Arial"/>
          <w:sz w:val="22"/>
        </w:rPr>
        <w:t>,15</w:t>
      </w:r>
      <w:proofErr w:type="gramEnd"/>
      <w:r>
        <w:rPr>
          <w:rFonts w:ascii="Arial" w:hAnsi="Arial" w:cs="Arial"/>
          <w:sz w:val="22"/>
        </w:rPr>
        <w:t>.</w:t>
      </w:r>
    </w:p>
    <w:p w:rsidR="00B32D35" w:rsidRDefault="00B32D35" w:rsidP="00B32D35">
      <w:pPr>
        <w:pStyle w:val="TTPParagraphothers"/>
        <w:spacing w:line="276" w:lineRule="auto"/>
        <w:ind w:firstLine="0"/>
        <w:rPr>
          <w:rFonts w:ascii="Arial" w:hAnsi="Arial" w:cs="Arial"/>
          <w:sz w:val="22"/>
        </w:rPr>
      </w:pPr>
    </w:p>
    <w:p w:rsidR="00B32D35" w:rsidRPr="00F85255" w:rsidRDefault="00B32D35" w:rsidP="00B32D35">
      <w:pPr>
        <w:pStyle w:val="TTPKeywords"/>
        <w:spacing w:before="0" w:line="276" w:lineRule="auto"/>
        <w:rPr>
          <w:i/>
        </w:rPr>
      </w:pPr>
      <w:r w:rsidRPr="00997280">
        <w:rPr>
          <w:b/>
          <w:bCs/>
        </w:rPr>
        <w:t>Keywords:</w:t>
      </w:r>
      <w:r w:rsidRPr="00997280">
        <w:t xml:space="preserve"> </w:t>
      </w:r>
      <w:r>
        <w:rPr>
          <w:i/>
        </w:rPr>
        <w:t xml:space="preserve">keyword1, </w:t>
      </w:r>
      <w:proofErr w:type="gramStart"/>
      <w:r>
        <w:rPr>
          <w:i/>
        </w:rPr>
        <w:t>keyword2, …</w:t>
      </w:r>
      <w:proofErr w:type="gramEnd"/>
    </w:p>
    <w:p w:rsidR="00B32D35" w:rsidRDefault="00B32D35" w:rsidP="00B32D35">
      <w:pPr>
        <w:pStyle w:val="TTPSectionHeading"/>
        <w:spacing w:before="0" w:after="0" w:line="276" w:lineRule="auto"/>
        <w:rPr>
          <w:rFonts w:ascii="Arial" w:hAnsi="Arial" w:cs="Arial"/>
          <w:sz w:val="22"/>
        </w:rPr>
      </w:pPr>
    </w:p>
    <w:p w:rsidR="00B32D35" w:rsidRPr="00997280" w:rsidRDefault="00B32D35" w:rsidP="00B32D35">
      <w:pPr>
        <w:pStyle w:val="TTPSectionHeading"/>
        <w:spacing w:before="0" w:after="0" w:line="276" w:lineRule="auto"/>
        <w:rPr>
          <w:rFonts w:ascii="Arial" w:hAnsi="Arial" w:cs="Arial"/>
          <w:sz w:val="22"/>
        </w:rPr>
      </w:pPr>
      <w:r w:rsidRPr="00997280">
        <w:rPr>
          <w:rFonts w:ascii="Arial" w:hAnsi="Arial" w:cs="Arial"/>
          <w:sz w:val="22"/>
        </w:rPr>
        <w:t>Introduction</w:t>
      </w:r>
    </w:p>
    <w:p w:rsidR="00B32D35" w:rsidRPr="00997280" w:rsidRDefault="00B32D35" w:rsidP="00B32D35">
      <w:pPr>
        <w:pStyle w:val="TTPParagraph1st"/>
        <w:spacing w:line="276" w:lineRule="auto"/>
        <w:rPr>
          <w:rFonts w:ascii="Arial" w:hAnsi="Arial" w:cs="Arial"/>
          <w:sz w:val="22"/>
        </w:rPr>
      </w:pPr>
      <w:r w:rsidRPr="00B274BE">
        <w:rPr>
          <w:rFonts w:ascii="Arial" w:hAnsi="Arial" w:cs="Arial"/>
          <w:sz w:val="22"/>
        </w:rPr>
        <w:t xml:space="preserve">Author(s) name(s) </w:t>
      </w:r>
      <w:r>
        <w:rPr>
          <w:rFonts w:ascii="Arial" w:hAnsi="Arial" w:cs="Arial"/>
          <w:sz w:val="22"/>
        </w:rPr>
        <w:t xml:space="preserve">should be </w:t>
      </w:r>
      <w:r w:rsidRPr="00B274BE">
        <w:rPr>
          <w:rFonts w:ascii="Arial" w:hAnsi="Arial" w:cs="Arial"/>
          <w:sz w:val="22"/>
        </w:rPr>
        <w:t>without titles</w:t>
      </w:r>
      <w:r>
        <w:rPr>
          <w:rFonts w:ascii="Arial" w:hAnsi="Arial" w:cs="Arial"/>
          <w:sz w:val="22"/>
        </w:rPr>
        <w:t>.</w:t>
      </w:r>
      <w:r w:rsidRPr="00B274BE">
        <w:rPr>
          <w:rFonts w:ascii="Arial" w:hAnsi="Arial" w:cs="Arial"/>
          <w:sz w:val="22"/>
        </w:rPr>
        <w:t xml:space="preserve"> </w:t>
      </w:r>
      <w:r w:rsidRPr="00997280">
        <w:rPr>
          <w:rFonts w:ascii="Arial" w:hAnsi="Arial" w:cs="Arial"/>
          <w:sz w:val="22"/>
        </w:rPr>
        <w:t>Should authors use tables or figures from other Publications, they must ask the corresponding publishers to grant them the right to publish this material in their paper.</w:t>
      </w:r>
    </w:p>
    <w:p w:rsidR="00B32D35" w:rsidRDefault="00B32D35" w:rsidP="00B32D35">
      <w:pPr>
        <w:pStyle w:val="TTPParagraphothers"/>
        <w:spacing w:line="276" w:lineRule="auto"/>
        <w:rPr>
          <w:rFonts w:ascii="Arial" w:hAnsi="Arial" w:cs="Arial"/>
          <w:sz w:val="22"/>
        </w:rPr>
      </w:pPr>
      <w:r w:rsidRPr="00997280">
        <w:rPr>
          <w:rFonts w:ascii="Arial" w:hAnsi="Arial" w:cs="Arial"/>
          <w:sz w:val="22"/>
        </w:rPr>
        <w:t xml:space="preserve">Use </w:t>
      </w:r>
      <w:r w:rsidRPr="00997280">
        <w:rPr>
          <w:rFonts w:ascii="Arial" w:hAnsi="Arial" w:cs="Arial"/>
          <w:i/>
          <w:iCs/>
          <w:sz w:val="22"/>
        </w:rPr>
        <w:t>italic</w:t>
      </w:r>
      <w:r w:rsidRPr="00997280">
        <w:rPr>
          <w:rFonts w:ascii="Arial" w:hAnsi="Arial" w:cs="Arial"/>
          <w:sz w:val="22"/>
        </w:rPr>
        <w:t xml:space="preserve"> for emphasizing a word or phrase. </w:t>
      </w:r>
      <w:proofErr w:type="gramStart"/>
      <w:r w:rsidRPr="00997280">
        <w:rPr>
          <w:rFonts w:ascii="Arial" w:hAnsi="Arial" w:cs="Arial"/>
          <w:sz w:val="22"/>
        </w:rPr>
        <w:t>Do not use</w:t>
      </w:r>
      <w:proofErr w:type="gramEnd"/>
      <w:r w:rsidRPr="00997280">
        <w:rPr>
          <w:rFonts w:ascii="Arial" w:hAnsi="Arial" w:cs="Arial"/>
          <w:sz w:val="22"/>
        </w:rPr>
        <w:t xml:space="preserve"> boldface typing or capital letters except for section headings (cf. rema</w:t>
      </w:r>
      <w:r>
        <w:rPr>
          <w:rFonts w:ascii="Arial" w:hAnsi="Arial" w:cs="Arial"/>
          <w:sz w:val="22"/>
        </w:rPr>
        <w:t>rks on section headings, below)</w:t>
      </w:r>
      <w:r w:rsidRPr="00997280">
        <w:rPr>
          <w:rFonts w:ascii="Arial" w:hAnsi="Arial" w:cs="Arial"/>
          <w:sz w:val="22"/>
        </w:rPr>
        <w:t xml:space="preserve">. </w:t>
      </w:r>
    </w:p>
    <w:p w:rsidR="00B32D35" w:rsidRPr="00997280" w:rsidRDefault="00B32D35" w:rsidP="00B32D35">
      <w:pPr>
        <w:pStyle w:val="TTPParagraphothers"/>
        <w:spacing w:line="276" w:lineRule="auto"/>
        <w:rPr>
          <w:rFonts w:ascii="Arial" w:hAnsi="Arial" w:cs="Arial"/>
          <w:sz w:val="22"/>
        </w:rPr>
      </w:pPr>
    </w:p>
    <w:p w:rsidR="00B32D35" w:rsidRPr="00997280" w:rsidRDefault="00B32D35" w:rsidP="00B32D35">
      <w:pPr>
        <w:pStyle w:val="TTPSectionHeading"/>
        <w:spacing w:before="0" w:after="0" w:line="276" w:lineRule="auto"/>
        <w:rPr>
          <w:rFonts w:ascii="Arial" w:hAnsi="Arial" w:cs="Arial"/>
          <w:sz w:val="22"/>
        </w:rPr>
      </w:pPr>
      <w:r w:rsidRPr="00997280">
        <w:rPr>
          <w:rFonts w:ascii="Arial" w:hAnsi="Arial" w:cs="Arial"/>
          <w:sz w:val="22"/>
        </w:rPr>
        <w:t>Organization of the Text</w:t>
      </w:r>
    </w:p>
    <w:p w:rsidR="00B32D35" w:rsidRPr="00997280" w:rsidRDefault="00B32D35" w:rsidP="00B32D35">
      <w:pPr>
        <w:pStyle w:val="TTPParagraph1st"/>
        <w:spacing w:line="276" w:lineRule="auto"/>
        <w:rPr>
          <w:rFonts w:ascii="Arial" w:hAnsi="Arial" w:cs="Arial"/>
          <w:sz w:val="22"/>
        </w:rPr>
      </w:pPr>
      <w:r w:rsidRPr="00997280">
        <w:rPr>
          <w:rFonts w:ascii="Arial" w:hAnsi="Arial" w:cs="Arial"/>
          <w:sz w:val="22"/>
        </w:rPr>
        <w:t>The section headings are in boldface</w:t>
      </w:r>
      <w:r>
        <w:rPr>
          <w:rFonts w:ascii="Arial" w:hAnsi="Arial" w:cs="Arial"/>
          <w:sz w:val="22"/>
        </w:rPr>
        <w:t xml:space="preserve"> capital and lowercase letters.</w:t>
      </w:r>
    </w:p>
    <w:p w:rsidR="00B32D35" w:rsidRDefault="00B32D35" w:rsidP="00B32D35">
      <w:pPr>
        <w:pStyle w:val="TTPParagraphothers"/>
        <w:spacing w:line="276" w:lineRule="auto"/>
        <w:rPr>
          <w:rFonts w:ascii="Arial" w:hAnsi="Arial" w:cs="Arial"/>
          <w:sz w:val="22"/>
        </w:rPr>
      </w:pPr>
      <w:proofErr w:type="gramStart"/>
      <w:r w:rsidRPr="00A12249">
        <w:rPr>
          <w:rFonts w:ascii="Arial" w:hAnsi="Arial" w:cs="Arial"/>
          <w:bCs/>
          <w:i/>
          <w:sz w:val="22"/>
        </w:rPr>
        <w:t>Page Numbers.</w:t>
      </w:r>
      <w:proofErr w:type="gramEnd"/>
      <w:r w:rsidRPr="00997280">
        <w:rPr>
          <w:rFonts w:ascii="Arial" w:hAnsi="Arial" w:cs="Arial"/>
          <w:sz w:val="22"/>
        </w:rPr>
        <w:t xml:space="preserve"> Do </w:t>
      </w:r>
      <w:r w:rsidRPr="00B608C4">
        <w:rPr>
          <w:rFonts w:ascii="Arial" w:hAnsi="Arial" w:cs="Arial"/>
          <w:iCs/>
          <w:sz w:val="22"/>
        </w:rPr>
        <w:t>not</w:t>
      </w:r>
      <w:r w:rsidRPr="00997280">
        <w:rPr>
          <w:rFonts w:ascii="Arial" w:hAnsi="Arial" w:cs="Arial"/>
          <w:sz w:val="22"/>
        </w:rPr>
        <w:t xml:space="preserve"> </w:t>
      </w:r>
      <w:r>
        <w:rPr>
          <w:rFonts w:ascii="Arial" w:hAnsi="Arial" w:cs="Arial"/>
          <w:sz w:val="22"/>
        </w:rPr>
        <w:t>use</w:t>
      </w:r>
      <w:r w:rsidRPr="00997280">
        <w:rPr>
          <w:rFonts w:ascii="Arial" w:hAnsi="Arial" w:cs="Arial"/>
          <w:sz w:val="22"/>
        </w:rPr>
        <w:t xml:space="preserve"> page numbers</w:t>
      </w:r>
      <w:r>
        <w:rPr>
          <w:rFonts w:ascii="Arial" w:hAnsi="Arial" w:cs="Arial"/>
          <w:sz w:val="22"/>
        </w:rPr>
        <w:t>.</w:t>
      </w:r>
      <w:r w:rsidRPr="00997280">
        <w:rPr>
          <w:rFonts w:ascii="Arial" w:hAnsi="Arial" w:cs="Arial"/>
          <w:sz w:val="22"/>
        </w:rPr>
        <w:t xml:space="preserve"> </w:t>
      </w:r>
    </w:p>
    <w:p w:rsidR="00ED0252" w:rsidRPr="00997280" w:rsidRDefault="00B32D35" w:rsidP="00ED0252">
      <w:pPr>
        <w:pStyle w:val="TTPParagraphothers"/>
        <w:spacing w:line="276" w:lineRule="auto"/>
        <w:rPr>
          <w:rFonts w:ascii="Arial" w:hAnsi="Arial" w:cs="Arial"/>
          <w:sz w:val="22"/>
        </w:rPr>
      </w:pPr>
      <w:r w:rsidRPr="00B608C4">
        <w:rPr>
          <w:rFonts w:ascii="Arial" w:hAnsi="Arial" w:cs="Arial"/>
          <w:bCs/>
          <w:i/>
          <w:sz w:val="22"/>
        </w:rPr>
        <w:t>Tables</w:t>
      </w:r>
      <w:r w:rsidRPr="00997280">
        <w:rPr>
          <w:rFonts w:ascii="Arial" w:hAnsi="Arial" w:cs="Arial"/>
          <w:sz w:val="22"/>
        </w:rPr>
        <w:t xml:space="preserve"> (refer with: Table 1, Table </w:t>
      </w:r>
      <w:proofErr w:type="gramStart"/>
      <w:r w:rsidRPr="00997280">
        <w:rPr>
          <w:rFonts w:ascii="Arial" w:hAnsi="Arial" w:cs="Arial"/>
          <w:sz w:val="22"/>
        </w:rPr>
        <w:t>2, ...)</w:t>
      </w:r>
      <w:proofErr w:type="gramEnd"/>
      <w:r w:rsidRPr="00997280">
        <w:rPr>
          <w:rFonts w:ascii="Arial" w:hAnsi="Arial" w:cs="Arial"/>
          <w:sz w:val="22"/>
        </w:rPr>
        <w:t xml:space="preserve"> should be presented as part of the text, but in such a way as to avoid confusion with the text. The caption should be self-contained and placed </w:t>
      </w:r>
      <w:r w:rsidRPr="00997280">
        <w:rPr>
          <w:rFonts w:ascii="Arial" w:hAnsi="Arial" w:cs="Arial"/>
          <w:i/>
          <w:iCs/>
          <w:sz w:val="22"/>
        </w:rPr>
        <w:t xml:space="preserve">below </w:t>
      </w:r>
      <w:r w:rsidRPr="00997280">
        <w:rPr>
          <w:rFonts w:ascii="Arial" w:hAnsi="Arial" w:cs="Arial"/>
          <w:sz w:val="22"/>
        </w:rPr>
        <w:t>the table. Units in tables should be given in square brackets [</w:t>
      </w:r>
      <w:proofErr w:type="spellStart"/>
      <w:r w:rsidRPr="00997280">
        <w:rPr>
          <w:rFonts w:ascii="Arial" w:hAnsi="Arial" w:cs="Arial"/>
          <w:sz w:val="22"/>
        </w:rPr>
        <w:t>meV</w:t>
      </w:r>
      <w:proofErr w:type="spellEnd"/>
      <w:r w:rsidRPr="00997280">
        <w:rPr>
          <w:rFonts w:ascii="Arial" w:hAnsi="Arial" w:cs="Arial"/>
          <w:sz w:val="22"/>
        </w:rPr>
        <w:t>]. If square brackets are not available, use curly {</w:t>
      </w:r>
      <w:proofErr w:type="spellStart"/>
      <w:r w:rsidRPr="00997280">
        <w:rPr>
          <w:rFonts w:ascii="Arial" w:hAnsi="Arial" w:cs="Arial"/>
          <w:sz w:val="22"/>
        </w:rPr>
        <w:t>meV</w:t>
      </w:r>
      <w:proofErr w:type="spellEnd"/>
      <w:r w:rsidRPr="00997280">
        <w:rPr>
          <w:rFonts w:ascii="Arial" w:hAnsi="Arial" w:cs="Arial"/>
          <w:sz w:val="22"/>
        </w:rPr>
        <w:t>} or standard brackets (</w:t>
      </w:r>
      <w:proofErr w:type="spellStart"/>
      <w:r w:rsidRPr="00997280">
        <w:rPr>
          <w:rFonts w:ascii="Arial" w:hAnsi="Arial" w:cs="Arial"/>
          <w:sz w:val="22"/>
        </w:rPr>
        <w:t>meV</w:t>
      </w:r>
      <w:proofErr w:type="spellEnd"/>
      <w:r w:rsidRPr="00997280">
        <w:rPr>
          <w:rFonts w:ascii="Arial" w:hAnsi="Arial" w:cs="Arial"/>
          <w:sz w:val="22"/>
        </w:rPr>
        <w:t xml:space="preserve">). </w:t>
      </w:r>
    </w:p>
    <w:p w:rsidR="00B32D35" w:rsidRPr="00997280" w:rsidRDefault="00B32D35" w:rsidP="00B32D35">
      <w:pPr>
        <w:pStyle w:val="TTPParagraphothers"/>
        <w:spacing w:line="276" w:lineRule="auto"/>
        <w:rPr>
          <w:rFonts w:ascii="Arial" w:hAnsi="Arial" w:cs="Arial"/>
          <w:sz w:val="22"/>
        </w:rPr>
      </w:pPr>
      <w:r w:rsidRPr="00B608C4">
        <w:rPr>
          <w:rFonts w:ascii="Arial" w:hAnsi="Arial" w:cs="Arial"/>
          <w:bCs/>
          <w:i/>
          <w:sz w:val="22"/>
        </w:rPr>
        <w:t xml:space="preserve">Special </w:t>
      </w:r>
      <w:r>
        <w:rPr>
          <w:rFonts w:ascii="Arial" w:hAnsi="Arial" w:cs="Arial"/>
          <w:bCs/>
          <w:i/>
          <w:sz w:val="22"/>
        </w:rPr>
        <w:t>s</w:t>
      </w:r>
      <w:r w:rsidRPr="00B608C4">
        <w:rPr>
          <w:rFonts w:ascii="Arial" w:hAnsi="Arial" w:cs="Arial"/>
          <w:bCs/>
          <w:i/>
          <w:sz w:val="22"/>
        </w:rPr>
        <w:t>igns</w:t>
      </w:r>
      <w:r>
        <w:rPr>
          <w:rFonts w:ascii="Arial" w:hAnsi="Arial" w:cs="Arial"/>
          <w:sz w:val="22"/>
        </w:rPr>
        <w:t>,</w:t>
      </w:r>
      <w:r w:rsidRPr="00997280">
        <w:rPr>
          <w:rFonts w:ascii="Arial" w:hAnsi="Arial" w:cs="Arial"/>
          <w:sz w:val="22"/>
        </w:rPr>
        <w:t xml:space="preserve"> for </w:t>
      </w:r>
      <w:proofErr w:type="gramStart"/>
      <w:r w:rsidRPr="00997280">
        <w:rPr>
          <w:rFonts w:ascii="Arial" w:hAnsi="Arial" w:cs="Arial"/>
          <w:sz w:val="22"/>
        </w:rPr>
        <w:t>example ,</w:t>
      </w:r>
      <w:proofErr w:type="gramEnd"/>
      <w:r w:rsidRPr="00997280">
        <w:rPr>
          <w:rFonts w:ascii="Arial" w:eastAsia="Arial Unicode MS" w:hAnsi="Arial" w:cs="Arial"/>
          <w:sz w:val="22"/>
          <w:lang w:eastAsia="de-DE"/>
        </w:rPr>
        <w:t xml:space="preserve"> α</w:t>
      </w:r>
      <w:r w:rsidRPr="00997280">
        <w:rPr>
          <w:rFonts w:ascii="Arial" w:eastAsia="Arial Unicode MS" w:hAnsi="Arial" w:cs="Arial"/>
          <w:sz w:val="22"/>
          <w:lang w:val="en-GB" w:eastAsia="de-DE"/>
        </w:rPr>
        <w:t xml:space="preserve"> </w:t>
      </w:r>
      <w:r w:rsidRPr="00997280">
        <w:rPr>
          <w:rFonts w:ascii="Arial" w:eastAsia="Arial Unicode MS" w:hAnsi="Arial" w:cs="Arial"/>
          <w:sz w:val="22"/>
          <w:lang w:eastAsia="de-DE"/>
        </w:rPr>
        <w:t>γ</w:t>
      </w:r>
      <w:r w:rsidRPr="00997280">
        <w:rPr>
          <w:rFonts w:ascii="Arial" w:eastAsia="Arial Unicode MS" w:hAnsi="Arial" w:cs="Arial"/>
          <w:sz w:val="22"/>
          <w:lang w:val="en-GB" w:eastAsia="de-DE"/>
        </w:rPr>
        <w:t xml:space="preserve"> </w:t>
      </w:r>
      <w:r w:rsidRPr="00997280">
        <w:rPr>
          <w:rFonts w:ascii="Arial" w:eastAsia="Arial Unicode MS" w:hAnsi="Arial" w:cs="Arial"/>
          <w:sz w:val="22"/>
          <w:lang w:eastAsia="de-DE"/>
        </w:rPr>
        <w:t>μ</w:t>
      </w:r>
      <w:r w:rsidRPr="00997280">
        <w:rPr>
          <w:rFonts w:ascii="Arial" w:eastAsia="Arial Unicode MS" w:hAnsi="Arial" w:cs="Arial"/>
          <w:sz w:val="22"/>
          <w:lang w:val="en-GB" w:eastAsia="de-DE"/>
        </w:rPr>
        <w:t xml:space="preserve"> </w:t>
      </w:r>
      <w:r w:rsidRPr="00997280">
        <w:rPr>
          <w:rFonts w:ascii="Arial" w:eastAsia="Arial Unicode MS" w:hAnsi="Arial" w:cs="Arial"/>
          <w:sz w:val="22"/>
          <w:lang w:eastAsia="de-DE"/>
        </w:rPr>
        <w:t>Ω</w:t>
      </w:r>
      <w:r w:rsidRPr="00997280">
        <w:rPr>
          <w:rFonts w:ascii="Arial" w:eastAsia="Arial Unicode MS" w:hAnsi="Arial" w:cs="Arial"/>
          <w:sz w:val="22"/>
          <w:lang w:val="en-GB" w:eastAsia="de-DE"/>
        </w:rPr>
        <w:t xml:space="preserve"> () </w:t>
      </w:r>
      <w:r>
        <w:rPr>
          <w:rFonts w:ascii="Arial" w:eastAsia="Arial Unicode MS" w:hAnsi="Arial" w:cs="Arial"/>
          <w:sz w:val="22"/>
          <w:lang w:val="en-GB"/>
        </w:rPr>
        <w:t>≥</w:t>
      </w:r>
      <w:r w:rsidRPr="00997280">
        <w:rPr>
          <w:rFonts w:ascii="Arial" w:eastAsia="Arial Unicode MS" w:hAnsi="Arial" w:cs="Arial"/>
          <w:sz w:val="22"/>
          <w:lang w:val="en-GB"/>
        </w:rPr>
        <w:t xml:space="preserve"> </w:t>
      </w:r>
      <w:r w:rsidRPr="00997280">
        <w:rPr>
          <w:rFonts w:ascii="Arial" w:hAnsi="Arial" w:cs="Arial"/>
          <w:sz w:val="22"/>
          <w:lang w:val="en-GB"/>
        </w:rPr>
        <w:t xml:space="preserve">± </w:t>
      </w:r>
      <w:r w:rsidRPr="00997280">
        <w:rPr>
          <w:rFonts w:ascii="Arial" w:hAnsi="Arial" w:cs="Arial"/>
          <w:sz w:val="22"/>
          <w:lang w:val="en-GB" w:eastAsia="de-DE"/>
        </w:rPr>
        <w:t xml:space="preserve">● </w:t>
      </w:r>
      <w:r w:rsidRPr="00997280">
        <w:rPr>
          <w:rFonts w:ascii="Arial" w:hAnsi="Arial" w:cs="Arial"/>
          <w:sz w:val="22"/>
          <w:lang w:eastAsia="de-DE"/>
        </w:rPr>
        <w:t>Γ</w:t>
      </w:r>
      <w:r w:rsidRPr="00997280">
        <w:rPr>
          <w:rFonts w:ascii="Arial" w:hAnsi="Arial" w:cs="Arial"/>
          <w:sz w:val="22"/>
          <w:lang w:val="en-GB" w:eastAsia="de-DE"/>
        </w:rPr>
        <w:t xml:space="preserve"> </w:t>
      </w:r>
      <w:r w:rsidRPr="00997280">
        <w:rPr>
          <w:rFonts w:ascii="Arial" w:hAnsi="Arial" w:cs="Arial"/>
          <w:sz w:val="22"/>
          <w:lang w:val="en-GB"/>
        </w:rPr>
        <w:t>{11</w:t>
      </w:r>
      <w:r w:rsidRPr="00997280">
        <w:rPr>
          <w:rFonts w:ascii="Arial" w:hAnsi="Arial" w:cs="Arial"/>
          <w:position w:val="-4"/>
          <w:sz w:val="22"/>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pt" o:ole="">
            <v:imagedata r:id="rId8" o:title=""/>
          </v:shape>
          <o:OLEObject Type="Embed" ProgID="Equation.DSMT4" ShapeID="_x0000_i1025" DrawAspect="Content" ObjectID="_1485685705" r:id="rId9"/>
        </w:object>
      </w:r>
      <w:r w:rsidRPr="00997280">
        <w:rPr>
          <w:rFonts w:ascii="Arial" w:hAnsi="Arial" w:cs="Arial"/>
          <w:sz w:val="22"/>
          <w:lang w:val="en-GB"/>
        </w:rPr>
        <w:t>0}</w:t>
      </w:r>
      <w:r w:rsidRPr="00997280">
        <w:rPr>
          <w:rFonts w:ascii="Arial" w:eastAsia="Arial Unicode MS" w:hAnsi="Arial" w:cs="Arial"/>
          <w:sz w:val="20"/>
          <w:szCs w:val="21"/>
          <w:lang w:eastAsia="de-DE"/>
        </w:rPr>
        <w:t xml:space="preserve"> </w:t>
      </w:r>
      <w:r w:rsidRPr="00997280">
        <w:rPr>
          <w:rFonts w:ascii="Arial" w:eastAsia="Arial Unicode MS" w:hAnsi="Arial" w:cs="Arial"/>
          <w:sz w:val="22"/>
          <w:lang w:eastAsia="de-DE"/>
        </w:rPr>
        <w:t>should always be written in with the fonts Arial</w:t>
      </w:r>
      <w:r>
        <w:rPr>
          <w:rFonts w:ascii="Arial" w:eastAsia="Arial Unicode MS" w:hAnsi="Arial" w:cs="Arial"/>
          <w:sz w:val="22"/>
          <w:lang w:eastAsia="de-DE"/>
        </w:rPr>
        <w:t>.</w:t>
      </w:r>
      <w:r w:rsidRPr="00997280">
        <w:rPr>
          <w:rFonts w:ascii="Arial" w:eastAsia="Arial Unicode MS" w:hAnsi="Arial" w:cs="Arial"/>
          <w:sz w:val="22"/>
          <w:lang w:eastAsia="de-DE"/>
        </w:rPr>
        <w:t xml:space="preserve"> </w:t>
      </w:r>
    </w:p>
    <w:p w:rsidR="00735F91" w:rsidRDefault="00735F91" w:rsidP="00735F91">
      <w:pPr>
        <w:pStyle w:val="TTPParagraphothers"/>
        <w:spacing w:line="276" w:lineRule="auto"/>
        <w:rPr>
          <w:rFonts w:ascii="Arial" w:hAnsi="Arial" w:cs="Arial"/>
          <w:sz w:val="22"/>
        </w:rPr>
      </w:pPr>
      <w:r w:rsidRPr="00B608C4">
        <w:rPr>
          <w:rFonts w:ascii="Arial" w:hAnsi="Arial" w:cs="Arial"/>
          <w:bCs/>
          <w:i/>
          <w:sz w:val="22"/>
        </w:rPr>
        <w:t>Equations</w:t>
      </w:r>
      <w:r w:rsidRPr="00997280">
        <w:rPr>
          <w:rFonts w:ascii="Arial" w:hAnsi="Arial" w:cs="Arial"/>
          <w:sz w:val="22"/>
        </w:rPr>
        <w:t xml:space="preserve"> (refer with: Eq. 1, Eq. </w:t>
      </w:r>
      <w:proofErr w:type="gramStart"/>
      <w:r>
        <w:rPr>
          <w:rFonts w:ascii="Arial" w:hAnsi="Arial" w:cs="Arial"/>
          <w:sz w:val="22"/>
        </w:rPr>
        <w:t>2, ...)</w:t>
      </w:r>
      <w:proofErr w:type="gramEnd"/>
      <w:r>
        <w:rPr>
          <w:rFonts w:ascii="Arial" w:hAnsi="Arial" w:cs="Arial"/>
          <w:sz w:val="22"/>
        </w:rPr>
        <w:t xml:space="preserve"> should be indented 5 mm.</w:t>
      </w:r>
      <w:r w:rsidRPr="00997280">
        <w:rPr>
          <w:rFonts w:ascii="Arial" w:hAnsi="Arial" w:cs="Arial"/>
          <w:sz w:val="22"/>
        </w:rPr>
        <w:t xml:space="preserve">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r>
        <w:rPr>
          <w:rFonts w:ascii="Arial" w:hAnsi="Arial" w:cs="Arial"/>
          <w:sz w:val="22"/>
        </w:rPr>
        <w:t>:</w:t>
      </w:r>
    </w:p>
    <w:p w:rsidR="00735F91" w:rsidRPr="00997280" w:rsidRDefault="00735F91" w:rsidP="00735F91">
      <w:pPr>
        <w:pStyle w:val="TTPParagraphothers"/>
        <w:spacing w:line="276" w:lineRule="auto"/>
        <w:rPr>
          <w:rFonts w:ascii="Arial" w:hAnsi="Arial" w:cs="Arial"/>
          <w:sz w:val="22"/>
        </w:rPr>
      </w:pPr>
    </w:p>
    <w:p w:rsidR="00735F91" w:rsidRDefault="00735F91" w:rsidP="00735F91">
      <w:pPr>
        <w:pStyle w:val="TTPEquation"/>
        <w:tabs>
          <w:tab w:val="clear" w:pos="9923"/>
          <w:tab w:val="right" w:pos="9639"/>
        </w:tabs>
        <w:spacing w:before="0" w:after="0" w:line="276" w:lineRule="auto"/>
        <w:ind w:right="0"/>
        <w:jc w:val="left"/>
        <w:rPr>
          <w:rFonts w:ascii="Arial" w:hAnsi="Arial" w:cs="Arial"/>
          <w:sz w:val="22"/>
          <w:lang w:val="en-US"/>
        </w:rPr>
      </w:pPr>
      <w:r w:rsidRPr="00997280">
        <w:rPr>
          <w:rFonts w:ascii="Arial" w:hAnsi="Arial" w:cs="Arial"/>
          <w:sz w:val="22"/>
          <w:lang w:val="en-US"/>
        </w:rPr>
        <w:t>c</w:t>
      </w:r>
      <w:r w:rsidRPr="00997280">
        <w:rPr>
          <w:rFonts w:ascii="Arial" w:hAnsi="Arial" w:cs="Arial"/>
          <w:sz w:val="22"/>
          <w:vertAlign w:val="superscript"/>
          <w:lang w:val="en-US"/>
        </w:rPr>
        <w:t>2</w:t>
      </w:r>
      <w:r w:rsidRPr="00997280">
        <w:rPr>
          <w:rFonts w:ascii="Arial" w:hAnsi="Arial" w:cs="Arial"/>
          <w:sz w:val="22"/>
          <w:lang w:val="en-US"/>
        </w:rPr>
        <w:t xml:space="preserve"> = a</w:t>
      </w:r>
      <w:r w:rsidRPr="00997280">
        <w:rPr>
          <w:rFonts w:ascii="Arial" w:hAnsi="Arial" w:cs="Arial"/>
          <w:sz w:val="22"/>
          <w:vertAlign w:val="superscript"/>
          <w:lang w:val="en-US"/>
        </w:rPr>
        <w:t>2</w:t>
      </w:r>
      <w:r w:rsidRPr="00997280">
        <w:rPr>
          <w:rFonts w:ascii="Arial" w:hAnsi="Arial" w:cs="Arial"/>
          <w:sz w:val="22"/>
          <w:lang w:val="en-US"/>
        </w:rPr>
        <w:t xml:space="preserve"> + b</w:t>
      </w:r>
      <w:r w:rsidRPr="00997280">
        <w:rPr>
          <w:rFonts w:ascii="Arial" w:hAnsi="Arial" w:cs="Arial"/>
          <w:sz w:val="22"/>
          <w:vertAlign w:val="superscript"/>
          <w:lang w:val="en-US"/>
        </w:rPr>
        <w:t>2</w:t>
      </w:r>
      <w:r w:rsidRPr="00997280">
        <w:rPr>
          <w:rFonts w:ascii="Arial" w:hAnsi="Arial" w:cs="Arial"/>
          <w:sz w:val="22"/>
          <w:lang w:val="en-US"/>
        </w:rPr>
        <w:t>.</w:t>
      </w:r>
      <w:r>
        <w:rPr>
          <w:rFonts w:ascii="Arial" w:hAnsi="Arial" w:cs="Arial"/>
          <w:sz w:val="22"/>
          <w:lang w:val="en-US"/>
        </w:rPr>
        <w:tab/>
      </w:r>
      <w:r w:rsidRPr="00997280">
        <w:rPr>
          <w:rFonts w:ascii="Arial" w:hAnsi="Arial" w:cs="Arial"/>
          <w:sz w:val="22"/>
          <w:lang w:val="en-US"/>
        </w:rPr>
        <w:t>(1)</w:t>
      </w:r>
    </w:p>
    <w:p w:rsidR="00735F91" w:rsidRPr="00B608C4" w:rsidRDefault="00735F91" w:rsidP="00735F91">
      <w:pPr>
        <w:pStyle w:val="TTPParagraphothers"/>
        <w:spacing w:line="276" w:lineRule="auto"/>
        <w:rPr>
          <w:rFonts w:ascii="Arial" w:hAnsi="Arial" w:cs="Arial"/>
          <w:sz w:val="22"/>
        </w:rPr>
      </w:pPr>
    </w:p>
    <w:p w:rsidR="00B32D35" w:rsidRDefault="00B32D35" w:rsidP="00B32D35">
      <w:pPr>
        <w:pStyle w:val="TTPParagraphothers"/>
        <w:spacing w:line="276" w:lineRule="auto"/>
        <w:rPr>
          <w:rFonts w:ascii="Arial" w:hAnsi="Arial" w:cs="Arial"/>
          <w:sz w:val="22"/>
        </w:rPr>
      </w:pPr>
      <w:r w:rsidRPr="00B608C4">
        <w:rPr>
          <w:rFonts w:ascii="Arial" w:hAnsi="Arial" w:cs="Arial"/>
          <w:bCs/>
          <w:i/>
          <w:sz w:val="22"/>
        </w:rPr>
        <w:t>Figures</w:t>
      </w:r>
      <w:r>
        <w:rPr>
          <w:rFonts w:ascii="Arial" w:hAnsi="Arial" w:cs="Arial"/>
          <w:bCs/>
          <w:i/>
          <w:sz w:val="22"/>
        </w:rPr>
        <w:t xml:space="preserve"> </w:t>
      </w:r>
      <w:r w:rsidRPr="00997280">
        <w:rPr>
          <w:rFonts w:ascii="Arial" w:hAnsi="Arial" w:cs="Arial"/>
          <w:sz w:val="22"/>
        </w:rPr>
        <w:t>(refer with: Fig. 1, Fig. </w:t>
      </w:r>
      <w:proofErr w:type="gramStart"/>
      <w:r w:rsidRPr="00997280">
        <w:rPr>
          <w:rFonts w:ascii="Arial" w:hAnsi="Arial" w:cs="Arial"/>
          <w:sz w:val="22"/>
        </w:rPr>
        <w:t>2, ...)</w:t>
      </w:r>
      <w:proofErr w:type="gramEnd"/>
      <w:r w:rsidRPr="00997280">
        <w:rPr>
          <w:rFonts w:ascii="Arial" w:hAnsi="Arial" w:cs="Arial"/>
          <w:sz w:val="22"/>
        </w:rPr>
        <w:t xml:space="preserve"> also should be presented as part of the text, leavin</w:t>
      </w:r>
      <w:r>
        <w:rPr>
          <w:rFonts w:ascii="Arial" w:hAnsi="Arial" w:cs="Arial"/>
          <w:sz w:val="22"/>
        </w:rPr>
        <w:t>g enough space so that the capt</w:t>
      </w:r>
      <w:r w:rsidRPr="00997280">
        <w:rPr>
          <w:rFonts w:ascii="Arial" w:hAnsi="Arial" w:cs="Arial"/>
          <w:sz w:val="22"/>
        </w:rPr>
        <w:t xml:space="preserve">ion will not be confused with the text. The caption should be self-contained and placed </w:t>
      </w:r>
      <w:r w:rsidRPr="00997280">
        <w:rPr>
          <w:rFonts w:ascii="Arial" w:hAnsi="Arial" w:cs="Arial"/>
          <w:i/>
          <w:iCs/>
          <w:sz w:val="22"/>
        </w:rPr>
        <w:t xml:space="preserve">below </w:t>
      </w:r>
      <w:r w:rsidRPr="00997280">
        <w:rPr>
          <w:rFonts w:ascii="Arial" w:hAnsi="Arial" w:cs="Arial"/>
          <w:sz w:val="22"/>
        </w:rPr>
        <w:t xml:space="preserve">the figure. There should be one line of space above the </w:t>
      </w:r>
      <w:r>
        <w:rPr>
          <w:rFonts w:ascii="Arial" w:hAnsi="Arial" w:cs="Arial"/>
          <w:sz w:val="22"/>
        </w:rPr>
        <w:t>figures</w:t>
      </w:r>
      <w:r w:rsidRPr="00997280">
        <w:rPr>
          <w:rFonts w:ascii="Arial" w:hAnsi="Arial" w:cs="Arial"/>
          <w:sz w:val="22"/>
        </w:rPr>
        <w:t xml:space="preserve"> and one line of space below it before the text continues. For best quality the pictures should have a resolution of 300 </w:t>
      </w:r>
      <w:proofErr w:type="gramStart"/>
      <w:r w:rsidRPr="00997280">
        <w:rPr>
          <w:rFonts w:ascii="Arial" w:hAnsi="Arial" w:cs="Arial"/>
          <w:sz w:val="22"/>
        </w:rPr>
        <w:t>dpi(</w:t>
      </w:r>
      <w:proofErr w:type="gramEnd"/>
      <w:r w:rsidRPr="00997280">
        <w:rPr>
          <w:rFonts w:ascii="Arial" w:hAnsi="Arial" w:cs="Arial"/>
          <w:sz w:val="22"/>
        </w:rPr>
        <w:t>dots per inch).</w:t>
      </w:r>
    </w:p>
    <w:p w:rsidR="00735F91" w:rsidRDefault="00735F91" w:rsidP="00735F91">
      <w:pPr>
        <w:pStyle w:val="TTPParagraphothers"/>
        <w:spacing w:line="276" w:lineRule="auto"/>
        <w:ind w:firstLine="0"/>
        <w:jc w:val="center"/>
        <w:rPr>
          <w:rFonts w:ascii="Arial" w:hAnsi="Arial" w:cs="Arial"/>
          <w:sz w:val="22"/>
        </w:rPr>
      </w:pPr>
      <w:r>
        <w:rPr>
          <w:rFonts w:ascii="Arial" w:hAnsi="Arial" w:cs="Arial"/>
          <w:noProof/>
          <w:sz w:val="22"/>
          <w:lang w:val="de-AT" w:eastAsia="de-AT"/>
        </w:rPr>
        <w:lastRenderedPageBreak/>
        <w:drawing>
          <wp:inline distT="0" distB="0" distL="0" distR="0">
            <wp:extent cx="5324353" cy="2935389"/>
            <wp:effectExtent l="0" t="0" r="0" b="0"/>
            <wp:docPr id="1" name="Picture 1" descr="D:\=Konferenz&amp;Poster=\OATK-2013\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onferenz&amp;Poster=\OATK-2013\di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6775" cy="2936724"/>
                    </a:xfrm>
                    <a:prstGeom prst="rect">
                      <a:avLst/>
                    </a:prstGeom>
                    <a:noFill/>
                    <a:ln>
                      <a:noFill/>
                    </a:ln>
                  </pic:spPr>
                </pic:pic>
              </a:graphicData>
            </a:graphic>
          </wp:inline>
        </w:drawing>
      </w:r>
    </w:p>
    <w:p w:rsidR="00735F91" w:rsidRPr="00735F91" w:rsidRDefault="00735F91" w:rsidP="00735F91">
      <w:pPr>
        <w:pStyle w:val="TTPParagraphothers"/>
        <w:spacing w:line="276" w:lineRule="auto"/>
        <w:ind w:firstLine="0"/>
        <w:jc w:val="center"/>
        <w:rPr>
          <w:rFonts w:ascii="Arial" w:hAnsi="Arial" w:cs="Arial"/>
          <w:sz w:val="20"/>
        </w:rPr>
      </w:pPr>
      <w:r w:rsidRPr="00735F91">
        <w:rPr>
          <w:rFonts w:ascii="Arial" w:hAnsi="Arial" w:cs="Arial"/>
          <w:b/>
          <w:sz w:val="20"/>
        </w:rPr>
        <w:t>Fig. 1</w:t>
      </w:r>
      <w:r>
        <w:rPr>
          <w:rFonts w:ascii="Arial" w:hAnsi="Arial" w:cs="Arial"/>
          <w:sz w:val="20"/>
        </w:rPr>
        <w:t xml:space="preserve"> Stress-strain curves (Arial 10 </w:t>
      </w:r>
      <w:proofErr w:type="spellStart"/>
      <w:r>
        <w:rPr>
          <w:rFonts w:ascii="Arial" w:hAnsi="Arial" w:cs="Arial"/>
          <w:sz w:val="20"/>
        </w:rPr>
        <w:t>pt</w:t>
      </w:r>
      <w:proofErr w:type="spellEnd"/>
      <w:r w:rsidR="00AD1B39">
        <w:rPr>
          <w:rFonts w:ascii="Arial" w:hAnsi="Arial" w:cs="Arial"/>
          <w:sz w:val="20"/>
        </w:rPr>
        <w:t>, centered text</w:t>
      </w:r>
      <w:r>
        <w:rPr>
          <w:rFonts w:ascii="Arial" w:hAnsi="Arial" w:cs="Arial"/>
          <w:sz w:val="20"/>
        </w:rPr>
        <w:t>)</w:t>
      </w:r>
    </w:p>
    <w:p w:rsidR="00735F91" w:rsidRPr="00997280" w:rsidRDefault="00735F91" w:rsidP="00B32D35">
      <w:pPr>
        <w:pStyle w:val="TTPParagraphothers"/>
        <w:spacing w:line="276" w:lineRule="auto"/>
        <w:rPr>
          <w:rFonts w:ascii="Arial" w:hAnsi="Arial" w:cs="Arial"/>
          <w:sz w:val="22"/>
        </w:rPr>
      </w:pPr>
    </w:p>
    <w:p w:rsidR="00B32D35" w:rsidRPr="00997280" w:rsidRDefault="00B32D35" w:rsidP="00B32D35">
      <w:pPr>
        <w:pStyle w:val="TTPSectionHeading"/>
        <w:spacing w:before="0" w:after="0" w:line="276" w:lineRule="auto"/>
        <w:rPr>
          <w:rFonts w:ascii="Arial" w:hAnsi="Arial" w:cs="Arial"/>
          <w:sz w:val="22"/>
        </w:rPr>
      </w:pPr>
      <w:r w:rsidRPr="00997280">
        <w:rPr>
          <w:rFonts w:ascii="Arial" w:hAnsi="Arial" w:cs="Arial"/>
          <w:sz w:val="22"/>
        </w:rPr>
        <w:t>Literature References</w:t>
      </w:r>
    </w:p>
    <w:p w:rsidR="00B32D35" w:rsidRDefault="00B32D35" w:rsidP="00B32D35">
      <w:pPr>
        <w:pStyle w:val="TTPParagraph1st"/>
        <w:spacing w:line="276" w:lineRule="auto"/>
        <w:rPr>
          <w:rFonts w:ascii="Arial" w:hAnsi="Arial" w:cs="Arial"/>
          <w:sz w:val="22"/>
        </w:rPr>
      </w:pPr>
      <w:r w:rsidRPr="00997280">
        <w:rPr>
          <w:rFonts w:ascii="Arial" w:hAnsi="Arial" w:cs="Arial"/>
          <w:sz w:val="22"/>
        </w:rPr>
        <w:t>References are cited in the text just by square brackets [1]. (If square brackets are not available, slashes may be used instead, e.g. /2/.) Two or more references at a time may be put in one set of brackets [3</w:t>
      </w:r>
      <w:proofErr w:type="gramStart"/>
      <w:r w:rsidRPr="00997280">
        <w:rPr>
          <w:rFonts w:ascii="Arial" w:hAnsi="Arial" w:cs="Arial"/>
          <w:sz w:val="22"/>
        </w:rPr>
        <w:t>,4</w:t>
      </w:r>
      <w:proofErr w:type="gramEnd"/>
      <w:r w:rsidRPr="00997280">
        <w:rPr>
          <w:rFonts w:ascii="Arial" w:hAnsi="Arial" w:cs="Arial"/>
          <w:sz w:val="22"/>
        </w:rPr>
        <w:t xml:space="preserve">]. The references are to be numbered in the order in which they are cited in the text and are to be listed at the end of the contribution under a heading </w:t>
      </w:r>
      <w:r w:rsidRPr="00997280">
        <w:rPr>
          <w:rFonts w:ascii="Arial" w:hAnsi="Arial" w:cs="Arial"/>
          <w:i/>
          <w:iCs/>
          <w:sz w:val="22"/>
        </w:rPr>
        <w:t>References</w:t>
      </w:r>
      <w:r w:rsidRPr="00997280">
        <w:rPr>
          <w:rFonts w:ascii="Arial" w:hAnsi="Arial" w:cs="Arial"/>
          <w:sz w:val="22"/>
        </w:rPr>
        <w:t xml:space="preserve">, see our example below. </w:t>
      </w:r>
    </w:p>
    <w:p w:rsidR="00B32D35" w:rsidRPr="00B608C4" w:rsidRDefault="00B32D35" w:rsidP="00B32D35">
      <w:pPr>
        <w:pStyle w:val="TTPParagraphothers"/>
        <w:spacing w:line="276" w:lineRule="auto"/>
        <w:rPr>
          <w:rFonts w:ascii="Arial" w:hAnsi="Arial" w:cs="Arial"/>
          <w:sz w:val="22"/>
        </w:rPr>
      </w:pPr>
    </w:p>
    <w:p w:rsidR="00B32D35" w:rsidRPr="00997280" w:rsidRDefault="00B32D35" w:rsidP="00B32D35">
      <w:pPr>
        <w:pStyle w:val="TTPSectionHeading"/>
        <w:spacing w:before="0" w:after="0" w:line="276" w:lineRule="auto"/>
        <w:rPr>
          <w:rFonts w:ascii="Arial" w:hAnsi="Arial" w:cs="Arial"/>
          <w:sz w:val="22"/>
        </w:rPr>
      </w:pPr>
      <w:r w:rsidRPr="00997280">
        <w:rPr>
          <w:rFonts w:ascii="Arial" w:hAnsi="Arial" w:cs="Arial"/>
          <w:sz w:val="22"/>
        </w:rPr>
        <w:t>Summary</w:t>
      </w:r>
    </w:p>
    <w:p w:rsidR="00B32D35" w:rsidRPr="009D4E33" w:rsidRDefault="00954334" w:rsidP="00B32D35">
      <w:pPr>
        <w:pStyle w:val="TTPParagraph1st"/>
        <w:spacing w:line="276" w:lineRule="auto"/>
        <w:rPr>
          <w:rFonts w:ascii="Arial" w:hAnsi="Arial" w:cs="Arial"/>
          <w:sz w:val="22"/>
        </w:rPr>
      </w:pPr>
      <w:r w:rsidRPr="00D926D4">
        <w:rPr>
          <w:rFonts w:ascii="Arial" w:hAnsi="Arial" w:cs="Arial"/>
          <w:sz w:val="22"/>
        </w:rPr>
        <w:t xml:space="preserve">All accepted abstracts will </w:t>
      </w:r>
      <w:r w:rsidR="005F5665">
        <w:rPr>
          <w:rFonts w:ascii="Arial" w:hAnsi="Arial" w:cs="Arial"/>
          <w:sz w:val="22"/>
        </w:rPr>
        <w:t>only</w:t>
      </w:r>
      <w:r w:rsidR="005F5665" w:rsidRPr="00D926D4">
        <w:rPr>
          <w:rFonts w:ascii="Arial" w:hAnsi="Arial" w:cs="Arial"/>
          <w:sz w:val="22"/>
        </w:rPr>
        <w:t xml:space="preserve"> </w:t>
      </w:r>
      <w:r w:rsidRPr="00D926D4">
        <w:rPr>
          <w:rFonts w:ascii="Arial" w:hAnsi="Arial" w:cs="Arial"/>
          <w:sz w:val="22"/>
        </w:rPr>
        <w:t xml:space="preserve">be published in the </w:t>
      </w:r>
      <w:r w:rsidR="004268E3">
        <w:rPr>
          <w:rFonts w:ascii="Arial" w:hAnsi="Arial" w:cs="Arial"/>
          <w:sz w:val="22"/>
        </w:rPr>
        <w:t xml:space="preserve">conference proceedings </w:t>
      </w:r>
      <w:r w:rsidR="006429DB" w:rsidRPr="00D926D4">
        <w:rPr>
          <w:rFonts w:ascii="Arial" w:hAnsi="Arial" w:cs="Arial"/>
          <w:sz w:val="22"/>
        </w:rPr>
        <w:t xml:space="preserve">in </w:t>
      </w:r>
      <w:r w:rsidR="005F5665">
        <w:rPr>
          <w:rFonts w:ascii="Arial" w:hAnsi="Arial" w:cs="Arial"/>
          <w:sz w:val="22"/>
        </w:rPr>
        <w:t xml:space="preserve">a </w:t>
      </w:r>
      <w:r w:rsidR="006429DB" w:rsidRPr="00D926D4">
        <w:rPr>
          <w:rFonts w:ascii="Arial" w:hAnsi="Arial" w:cs="Arial"/>
          <w:sz w:val="22"/>
        </w:rPr>
        <w:t>digital</w:t>
      </w:r>
      <w:r w:rsidR="008E027B" w:rsidRPr="00D926D4">
        <w:rPr>
          <w:rFonts w:ascii="Arial" w:hAnsi="Arial" w:cs="Arial"/>
          <w:sz w:val="22"/>
        </w:rPr>
        <w:t xml:space="preserve"> version</w:t>
      </w:r>
      <w:r w:rsidR="009C4A78">
        <w:rPr>
          <w:rFonts w:ascii="Arial" w:hAnsi="Arial" w:cs="Arial"/>
          <w:sz w:val="22"/>
        </w:rPr>
        <w:t>.</w:t>
      </w:r>
    </w:p>
    <w:p w:rsidR="00B32D35" w:rsidRPr="00B608C4" w:rsidRDefault="00B32D35" w:rsidP="00B32D35">
      <w:pPr>
        <w:pStyle w:val="TTPParagraph1st"/>
        <w:spacing w:line="276" w:lineRule="auto"/>
        <w:rPr>
          <w:rFonts w:ascii="Arial" w:hAnsi="Arial" w:cs="Arial"/>
          <w:sz w:val="22"/>
        </w:rPr>
      </w:pPr>
    </w:p>
    <w:p w:rsidR="00B32D35" w:rsidRPr="00997280" w:rsidRDefault="00B32D35" w:rsidP="00B32D35">
      <w:pPr>
        <w:pStyle w:val="TTPSectionHeading"/>
        <w:spacing w:before="0" w:after="0" w:line="276" w:lineRule="auto"/>
        <w:rPr>
          <w:rFonts w:ascii="Arial" w:hAnsi="Arial" w:cs="Arial"/>
          <w:sz w:val="22"/>
        </w:rPr>
      </w:pPr>
      <w:r w:rsidRPr="00997280">
        <w:rPr>
          <w:rFonts w:ascii="Arial" w:hAnsi="Arial" w:cs="Arial"/>
          <w:sz w:val="22"/>
        </w:rPr>
        <w:t>References</w:t>
      </w:r>
    </w:p>
    <w:p w:rsidR="00B32D35" w:rsidRPr="00997280" w:rsidRDefault="00555E3D" w:rsidP="00555E3D">
      <w:pPr>
        <w:pStyle w:val="TTPReference"/>
        <w:numPr>
          <w:ilvl w:val="0"/>
          <w:numId w:val="3"/>
        </w:numPr>
        <w:spacing w:after="0" w:line="276" w:lineRule="auto"/>
        <w:ind w:left="425" w:hanging="425"/>
        <w:rPr>
          <w:rFonts w:ascii="Arial" w:hAnsi="Arial" w:cs="Arial"/>
          <w:sz w:val="22"/>
          <w:lang w:val="en-US"/>
        </w:rPr>
      </w:pPr>
      <w:r w:rsidRPr="00555E3D">
        <w:rPr>
          <w:rFonts w:ascii="Arial" w:hAnsi="Arial" w:cs="Arial"/>
          <w:sz w:val="22"/>
          <w:lang w:val="en-US"/>
        </w:rPr>
        <w:tab/>
      </w:r>
      <w:r>
        <w:rPr>
          <w:rFonts w:ascii="Arial" w:hAnsi="Arial" w:cs="Arial"/>
          <w:sz w:val="22"/>
          <w:lang w:val="en-US"/>
        </w:rPr>
        <w:t>A. Author</w:t>
      </w:r>
      <w:r w:rsidRPr="00555E3D">
        <w:rPr>
          <w:rFonts w:ascii="Arial" w:hAnsi="Arial" w:cs="Arial"/>
          <w:sz w:val="22"/>
          <w:lang w:val="en-US"/>
        </w:rPr>
        <w:t>,</w:t>
      </w:r>
      <w:r>
        <w:rPr>
          <w:rFonts w:ascii="Arial" w:hAnsi="Arial" w:cs="Arial"/>
          <w:sz w:val="22"/>
          <w:lang w:val="en-US"/>
        </w:rPr>
        <w:t xml:space="preserve"> B. Author:</w:t>
      </w:r>
      <w:r w:rsidRPr="00555E3D">
        <w:rPr>
          <w:rFonts w:ascii="Arial" w:hAnsi="Arial" w:cs="Arial"/>
          <w:sz w:val="22"/>
          <w:lang w:val="en-US"/>
        </w:rPr>
        <w:t xml:space="preserve"> Title. </w:t>
      </w:r>
      <w:r>
        <w:rPr>
          <w:rFonts w:ascii="Arial" w:hAnsi="Arial" w:cs="Arial"/>
          <w:sz w:val="22"/>
          <w:lang w:val="en-US"/>
        </w:rPr>
        <w:t>Journal of Xyz</w:t>
      </w:r>
      <w:r w:rsidRPr="00555E3D">
        <w:rPr>
          <w:rFonts w:ascii="Arial" w:hAnsi="Arial" w:cs="Arial"/>
          <w:sz w:val="22"/>
          <w:lang w:val="en-US"/>
        </w:rPr>
        <w:t xml:space="preserve">, Vol. </w:t>
      </w:r>
      <w:r w:rsidR="00A24713">
        <w:rPr>
          <w:rFonts w:ascii="Arial" w:hAnsi="Arial" w:cs="Arial"/>
          <w:sz w:val="22"/>
          <w:lang w:val="en-US"/>
        </w:rPr>
        <w:t>1</w:t>
      </w:r>
      <w:r w:rsidRPr="00555E3D">
        <w:rPr>
          <w:rFonts w:ascii="Arial" w:hAnsi="Arial" w:cs="Arial"/>
          <w:sz w:val="22"/>
          <w:lang w:val="en-US"/>
        </w:rPr>
        <w:t xml:space="preserve"> (20</w:t>
      </w:r>
      <w:r w:rsidR="00700AFD">
        <w:rPr>
          <w:rFonts w:ascii="Arial" w:hAnsi="Arial" w:cs="Arial"/>
          <w:sz w:val="22"/>
          <w:lang w:val="en-US"/>
        </w:rPr>
        <w:t>14</w:t>
      </w:r>
      <w:r w:rsidRPr="00555E3D">
        <w:rPr>
          <w:rFonts w:ascii="Arial" w:hAnsi="Arial" w:cs="Arial"/>
          <w:sz w:val="22"/>
          <w:lang w:val="en-US"/>
        </w:rPr>
        <w:t xml:space="preserve">) </w:t>
      </w:r>
      <w:r>
        <w:rPr>
          <w:rFonts w:ascii="Arial" w:hAnsi="Arial" w:cs="Arial"/>
          <w:sz w:val="22"/>
          <w:lang w:val="en-US"/>
        </w:rPr>
        <w:t>pp.</w:t>
      </w:r>
      <w:r w:rsidR="00315504">
        <w:rPr>
          <w:rFonts w:ascii="Arial" w:hAnsi="Arial" w:cs="Arial"/>
          <w:sz w:val="22"/>
          <w:lang w:val="en-US"/>
        </w:rPr>
        <w:t xml:space="preserve"> 0</w:t>
      </w:r>
      <w:r w:rsidR="00A24713">
        <w:rPr>
          <w:rFonts w:ascii="Arial" w:hAnsi="Arial" w:cs="Arial"/>
          <w:sz w:val="22"/>
          <w:lang w:val="en-US"/>
        </w:rPr>
        <w:t>8-15</w:t>
      </w:r>
      <w:r w:rsidRPr="00555E3D">
        <w:rPr>
          <w:rFonts w:ascii="Arial" w:hAnsi="Arial" w:cs="Arial"/>
          <w:sz w:val="22"/>
          <w:lang w:val="en-US"/>
        </w:rPr>
        <w:t>.</w:t>
      </w:r>
    </w:p>
    <w:p w:rsidR="004C48B6" w:rsidRPr="00B817F0" w:rsidRDefault="00B32D35" w:rsidP="00B817F0">
      <w:pPr>
        <w:pStyle w:val="TTPReference"/>
        <w:numPr>
          <w:ilvl w:val="0"/>
          <w:numId w:val="3"/>
        </w:numPr>
        <w:spacing w:after="0" w:line="276" w:lineRule="auto"/>
        <w:ind w:left="425" w:hanging="425"/>
        <w:rPr>
          <w:rFonts w:ascii="Arial" w:hAnsi="Arial" w:cs="Arial"/>
          <w:sz w:val="22"/>
          <w:lang w:val="en-US"/>
        </w:rPr>
      </w:pPr>
      <w:r w:rsidRPr="00997280">
        <w:rPr>
          <w:rFonts w:ascii="Arial" w:hAnsi="Arial" w:cs="Arial"/>
          <w:sz w:val="22"/>
          <w:lang w:val="en-US"/>
        </w:rPr>
        <w:t xml:space="preserve">Information on </w:t>
      </w:r>
      <w:r w:rsidR="001640D2" w:rsidRPr="001640D2">
        <w:rPr>
          <w:rFonts w:ascii="Arial" w:hAnsi="Arial" w:cs="Arial"/>
          <w:sz w:val="22"/>
          <w:lang w:val="en-US"/>
        </w:rPr>
        <w:t>http://ysesm2015.jku.at</w:t>
      </w:r>
      <w:r w:rsidR="001640D2">
        <w:rPr>
          <w:rFonts w:ascii="Arial" w:hAnsi="Arial" w:cs="Arial"/>
          <w:sz w:val="22"/>
          <w:lang w:val="en-US"/>
        </w:rPr>
        <w:t xml:space="preserve"> (</w:t>
      </w:r>
      <w:r w:rsidR="00941C2A">
        <w:rPr>
          <w:rFonts w:ascii="Arial" w:hAnsi="Arial" w:cs="Arial"/>
          <w:sz w:val="22"/>
          <w:lang w:val="en-US"/>
        </w:rPr>
        <w:t>without</w:t>
      </w:r>
      <w:r w:rsidR="001640D2">
        <w:rPr>
          <w:rFonts w:ascii="Arial" w:hAnsi="Arial" w:cs="Arial"/>
          <w:sz w:val="22"/>
          <w:lang w:val="en-US"/>
        </w:rPr>
        <w:t xml:space="preserve"> hyperlink)</w:t>
      </w:r>
    </w:p>
    <w:sectPr w:rsidR="004C48B6" w:rsidRPr="00B817F0" w:rsidSect="002510F4">
      <w:headerReference w:type="even" r:id="rId11"/>
      <w:headerReference w:type="default" r:id="rId12"/>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93" w:rsidRDefault="00467093">
      <w:r>
        <w:separator/>
      </w:r>
    </w:p>
  </w:endnote>
  <w:endnote w:type="continuationSeparator" w:id="0">
    <w:p w:rsidR="00467093" w:rsidRDefault="0046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93" w:rsidRDefault="00467093">
      <w:r>
        <w:separator/>
      </w:r>
    </w:p>
  </w:footnote>
  <w:footnote w:type="continuationSeparator" w:id="0">
    <w:p w:rsidR="00467093" w:rsidRDefault="0046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17" w:rsidRDefault="00F30817">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17" w:rsidRDefault="00F30817">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AD9"/>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65F7A59"/>
    <w:multiLevelType w:val="hybridMultilevel"/>
    <w:tmpl w:val="041A96DE"/>
    <w:lvl w:ilvl="0" w:tplc="7EE6BF4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7"/>
    <w:rsid w:val="00072553"/>
    <w:rsid w:val="000810BF"/>
    <w:rsid w:val="0009283B"/>
    <w:rsid w:val="001640D2"/>
    <w:rsid w:val="00166CB6"/>
    <w:rsid w:val="00177D99"/>
    <w:rsid w:val="00192CBA"/>
    <w:rsid w:val="001C5B52"/>
    <w:rsid w:val="00232B4D"/>
    <w:rsid w:val="002510F4"/>
    <w:rsid w:val="00251A99"/>
    <w:rsid w:val="002754FF"/>
    <w:rsid w:val="00295485"/>
    <w:rsid w:val="002C1997"/>
    <w:rsid w:val="00315504"/>
    <w:rsid w:val="00322C72"/>
    <w:rsid w:val="003377EE"/>
    <w:rsid w:val="004268E3"/>
    <w:rsid w:val="00431B53"/>
    <w:rsid w:val="00467093"/>
    <w:rsid w:val="004C48B6"/>
    <w:rsid w:val="0052498F"/>
    <w:rsid w:val="00555E3D"/>
    <w:rsid w:val="005F5665"/>
    <w:rsid w:val="006429DB"/>
    <w:rsid w:val="00660A63"/>
    <w:rsid w:val="006721B1"/>
    <w:rsid w:val="006B347C"/>
    <w:rsid w:val="00700AFD"/>
    <w:rsid w:val="00735F91"/>
    <w:rsid w:val="00774597"/>
    <w:rsid w:val="00812B14"/>
    <w:rsid w:val="008E027B"/>
    <w:rsid w:val="008E4F0D"/>
    <w:rsid w:val="00941C2A"/>
    <w:rsid w:val="00954334"/>
    <w:rsid w:val="00975783"/>
    <w:rsid w:val="00997280"/>
    <w:rsid w:val="009C4A78"/>
    <w:rsid w:val="009E3950"/>
    <w:rsid w:val="00A24713"/>
    <w:rsid w:val="00A76C04"/>
    <w:rsid w:val="00A90F84"/>
    <w:rsid w:val="00AD1B39"/>
    <w:rsid w:val="00AD3A4F"/>
    <w:rsid w:val="00B11627"/>
    <w:rsid w:val="00B32D35"/>
    <w:rsid w:val="00B817F0"/>
    <w:rsid w:val="00B91B2A"/>
    <w:rsid w:val="00BB7F3B"/>
    <w:rsid w:val="00BC16A4"/>
    <w:rsid w:val="00C83653"/>
    <w:rsid w:val="00C91262"/>
    <w:rsid w:val="00CC0CCE"/>
    <w:rsid w:val="00CF1396"/>
    <w:rsid w:val="00D21AFA"/>
    <w:rsid w:val="00D22891"/>
    <w:rsid w:val="00D865E5"/>
    <w:rsid w:val="00D926D4"/>
    <w:rsid w:val="00DD4E1D"/>
    <w:rsid w:val="00EB154E"/>
    <w:rsid w:val="00EC3981"/>
    <w:rsid w:val="00ED0252"/>
    <w:rsid w:val="00F30817"/>
    <w:rsid w:val="00F30A8C"/>
    <w:rsid w:val="00F4469C"/>
    <w:rsid w:val="00FA14D3"/>
    <w:rsid w:val="00FB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kern w:val="44"/>
      <w:sz w:val="44"/>
      <w:szCs w:val="44"/>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kern w:val="0"/>
      <w:sz w:val="18"/>
      <w:szCs w:val="18"/>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kern w:val="0"/>
      <w:sz w:val="18"/>
      <w:szCs w:val="18"/>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kern w:val="0"/>
      <w:sz w:val="18"/>
      <w:szCs w:val="18"/>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kern w:val="0"/>
      <w:sz w:val="18"/>
      <w:szCs w:val="18"/>
      <w:lang w:val="de-DE" w:eastAsia="en-US"/>
    </w:rPr>
  </w:style>
  <w:style w:type="character" w:styleId="FootnoteReference">
    <w:name w:val="footnote reference"/>
    <w:basedOn w:val="DefaultParagraphFont"/>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kern w:val="44"/>
      <w:sz w:val="44"/>
      <w:szCs w:val="44"/>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kern w:val="0"/>
      <w:sz w:val="18"/>
      <w:szCs w:val="18"/>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kern w:val="0"/>
      <w:sz w:val="18"/>
      <w:szCs w:val="18"/>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kern w:val="0"/>
      <w:sz w:val="18"/>
      <w:szCs w:val="18"/>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kern w:val="0"/>
      <w:sz w:val="18"/>
      <w:szCs w:val="18"/>
      <w:lang w:val="de-DE" w:eastAsia="en-US"/>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97035">
      <w:marLeft w:val="0"/>
      <w:marRight w:val="0"/>
      <w:marTop w:val="0"/>
      <w:marBottom w:val="0"/>
      <w:divBdr>
        <w:top w:val="none" w:sz="0" w:space="0" w:color="auto"/>
        <w:left w:val="none" w:sz="0" w:space="0" w:color="auto"/>
        <w:bottom w:val="none" w:sz="0" w:space="0" w:color="auto"/>
        <w:right w:val="none" w:sz="0" w:space="0" w:color="auto"/>
      </w:divBdr>
    </w:div>
    <w:div w:id="838497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Paper's Title Starts Here:</vt:lpstr>
    </vt:vector>
  </TitlesOfParts>
  <Company>Trans Tech Publications Ltd</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Melinda Bozzay</cp:lastModifiedBy>
  <cp:revision>30</cp:revision>
  <cp:lastPrinted>2004-11-09T14:57:00Z</cp:lastPrinted>
  <dcterms:created xsi:type="dcterms:W3CDTF">2014-12-09T15:25:00Z</dcterms:created>
  <dcterms:modified xsi:type="dcterms:W3CDTF">2015-02-17T12:42:00Z</dcterms:modified>
</cp:coreProperties>
</file>